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D2" w:rsidRPr="002E57E2" w:rsidRDefault="002E57E2" w:rsidP="00911A5D">
      <w:pPr>
        <w:spacing w:after="0" w:line="360" w:lineRule="auto"/>
        <w:jc w:val="center"/>
        <w:rPr>
          <w:rFonts w:ascii="GHEA Grapalat" w:hAnsi="GHEA Grapalat"/>
          <w:b/>
          <w:color w:val="0D0D0D" w:themeColor="text1" w:themeTint="F2"/>
          <w:sz w:val="24"/>
          <w:szCs w:val="24"/>
          <w:lang w:val="ru-RU"/>
        </w:rPr>
      </w:pPr>
      <w:r>
        <w:rPr>
          <w:rFonts w:ascii="GHEA Grapalat" w:hAnsi="GHEA Grapalat"/>
          <w:b/>
          <w:sz w:val="32"/>
          <w:lang w:val="ru-RU"/>
        </w:rPr>
        <w:t xml:space="preserve"> </w:t>
      </w:r>
    </w:p>
    <w:p w:rsidR="0048354F" w:rsidRPr="00E64ED6" w:rsidRDefault="0048354F" w:rsidP="0048354F">
      <w:pPr>
        <w:spacing w:after="0" w:line="360" w:lineRule="auto"/>
        <w:jc w:val="center"/>
        <w:rPr>
          <w:rFonts w:ascii="GHEA Grapalat" w:hAnsi="GHEA Grapalat"/>
          <w:b/>
          <w:color w:val="0D0D0D" w:themeColor="text1" w:themeTint="F2"/>
          <w:sz w:val="24"/>
          <w:szCs w:val="24"/>
        </w:rPr>
      </w:pPr>
      <w:r w:rsidRPr="00E64ED6">
        <w:rPr>
          <w:rFonts w:ascii="GHEA Grapalat" w:hAnsi="GHEA Grapalat"/>
          <w:b/>
          <w:color w:val="0D0D0D" w:themeColor="text1" w:themeTint="F2"/>
          <w:sz w:val="24"/>
          <w:szCs w:val="24"/>
        </w:rPr>
        <w:t>Ա</w:t>
      </w:r>
      <w:r w:rsidRPr="00E64ED6">
        <w:rPr>
          <w:rFonts w:ascii="GHEA Grapalat" w:hAnsi="GHEA Grapalat"/>
          <w:b/>
          <w:color w:val="0D0D0D" w:themeColor="text1" w:themeTint="F2"/>
          <w:sz w:val="24"/>
          <w:szCs w:val="24"/>
          <w:lang w:val="hy-AM"/>
        </w:rPr>
        <w:t>ՐՁԱՆԱԳՐՈՒԹՅՈՒՆ</w:t>
      </w:r>
    </w:p>
    <w:p w:rsidR="0048354F" w:rsidRPr="00E64ED6" w:rsidRDefault="0048354F" w:rsidP="0048354F">
      <w:pPr>
        <w:spacing w:after="0" w:line="360" w:lineRule="auto"/>
        <w:ind w:firstLine="720"/>
        <w:jc w:val="both"/>
        <w:rPr>
          <w:rFonts w:ascii="GHEA Grapalat" w:hAnsi="GHEA Grapalat"/>
          <w:color w:val="0D0D0D" w:themeColor="text1" w:themeTint="F2"/>
          <w:sz w:val="24"/>
          <w:szCs w:val="24"/>
        </w:rPr>
      </w:pPr>
      <w:r w:rsidRPr="00E64ED6">
        <w:rPr>
          <w:rFonts w:ascii="GHEA Grapalat" w:hAnsi="GHEA Grapalat"/>
          <w:color w:val="0D0D0D" w:themeColor="text1" w:themeTint="F2"/>
          <w:sz w:val="24"/>
          <w:szCs w:val="24"/>
        </w:rPr>
        <w:t xml:space="preserve">                   ՀԱՆՐԱՅԻՆ ԲԱՑ ԼՍՄԱՆ ԵՎ ՔՆՆԱՐԿՄԱՆ</w:t>
      </w:r>
    </w:p>
    <w:p w:rsidR="0048354F" w:rsidRPr="00E64ED6" w:rsidRDefault="0048354F" w:rsidP="0048354F">
      <w:pPr>
        <w:spacing w:after="0" w:line="360" w:lineRule="auto"/>
        <w:ind w:firstLine="720"/>
        <w:jc w:val="both"/>
        <w:rPr>
          <w:rFonts w:ascii="GHEA Grapalat" w:hAnsi="GHEA Grapalat"/>
          <w:color w:val="0D0D0D" w:themeColor="text1" w:themeTint="F2"/>
          <w:sz w:val="24"/>
          <w:szCs w:val="24"/>
        </w:rPr>
      </w:pPr>
    </w:p>
    <w:p w:rsidR="0048354F" w:rsidRPr="00E64ED6" w:rsidRDefault="0048354F" w:rsidP="0048354F">
      <w:pPr>
        <w:spacing w:after="0" w:line="360" w:lineRule="auto"/>
        <w:ind w:firstLine="720"/>
        <w:jc w:val="both"/>
        <w:rPr>
          <w:rFonts w:ascii="GHEA Grapalat" w:hAnsi="GHEA Grapalat"/>
          <w:b/>
          <w:color w:val="0D0D0D" w:themeColor="text1" w:themeTint="F2"/>
          <w:sz w:val="24"/>
          <w:szCs w:val="24"/>
          <w:lang w:val="hy-AM"/>
        </w:rPr>
      </w:pPr>
      <w:r w:rsidRPr="00E64ED6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ՀՀ Շիրակի մարզ                                                  0</w:t>
      </w:r>
      <w:r w:rsidRPr="00E64ED6">
        <w:rPr>
          <w:rFonts w:ascii="GHEA Grapalat" w:hAnsi="GHEA Grapalat"/>
          <w:color w:val="0D0D0D" w:themeColor="text1" w:themeTint="F2"/>
          <w:sz w:val="24"/>
          <w:szCs w:val="24"/>
        </w:rPr>
        <w:t>5</w:t>
      </w:r>
      <w:r w:rsidRPr="00E64ED6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 </w:t>
      </w:r>
      <w:proofErr w:type="spellStart"/>
      <w:r w:rsidRPr="00E64ED6">
        <w:rPr>
          <w:rFonts w:ascii="GHEA Grapalat" w:hAnsi="GHEA Grapalat"/>
          <w:color w:val="0D0D0D" w:themeColor="text1" w:themeTint="F2"/>
          <w:sz w:val="24"/>
          <w:szCs w:val="24"/>
        </w:rPr>
        <w:t>հունիս</w:t>
      </w:r>
      <w:proofErr w:type="spellEnd"/>
      <w:r w:rsidRPr="00E64ED6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, 2024 թ.</w:t>
      </w:r>
    </w:p>
    <w:p w:rsidR="0048354F" w:rsidRPr="00E64ED6" w:rsidRDefault="0048354F" w:rsidP="0048354F">
      <w:pPr>
        <w:spacing w:after="0" w:line="360" w:lineRule="auto"/>
        <w:ind w:left="-284" w:firstLine="1004"/>
        <w:jc w:val="both"/>
        <w:rPr>
          <w:rFonts w:ascii="GHEA Grapalat" w:hAnsi="GHEA Grapalat"/>
          <w:color w:val="0D0D0D" w:themeColor="text1" w:themeTint="F2"/>
          <w:sz w:val="24"/>
          <w:szCs w:val="24"/>
          <w:lang w:val="hy-AM"/>
        </w:rPr>
      </w:pPr>
      <w:r w:rsidRPr="00E64ED6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Ք. Գյումրի, Վարդանանց հր.1                                        ժամը՝ 15:00</w:t>
      </w:r>
    </w:p>
    <w:p w:rsidR="0048354F" w:rsidRPr="00E64ED6" w:rsidRDefault="0048354F" w:rsidP="0048354F">
      <w:pPr>
        <w:spacing w:after="0" w:line="360" w:lineRule="auto"/>
        <w:jc w:val="both"/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:rsidR="0048354F" w:rsidRPr="00E64ED6" w:rsidRDefault="0048354F" w:rsidP="0048354F">
      <w:pPr>
        <w:spacing w:after="0" w:line="360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E64ED6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2024 </w:t>
      </w:r>
      <w:r w:rsidRPr="00E64ED6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թվականի hունի</w:t>
      </w:r>
      <w:r w:rsidRPr="00E64ED6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սի</w:t>
      </w:r>
      <w:r w:rsidRPr="00E64ED6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5-ին</w:t>
      </w:r>
      <w:r w:rsidRPr="00E64ED6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, </w:t>
      </w:r>
      <w:r w:rsidRPr="00E64ED6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ժամը՝ </w:t>
      </w:r>
      <w:r w:rsidRPr="00E64ED6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>15:00-</w:t>
      </w:r>
      <w:r w:rsidRPr="00E64ED6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ին</w:t>
      </w:r>
      <w:r w:rsidRPr="00E64ED6"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>, Գյումրու համայնքապետարանի վարչական շենքում (Վարդանանց հր. 1, 2-րդ հարկ, ավագանու նիստերի դահլիճ) կայացավ հանրային բաց լսում և քննարկում (այսուհետ քննարկում)։Նիստը վարեց Գյումրի համայնքի ղեկավարի տեղակալ Սուրեն Ջանոյանը։</w:t>
      </w:r>
    </w:p>
    <w:p w:rsidR="0048354F" w:rsidRPr="00E64ED6" w:rsidRDefault="0048354F" w:rsidP="0048354F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64ED6">
        <w:rPr>
          <w:rFonts w:ascii="GHEA Grapalat" w:hAnsi="GHEA Grapalat"/>
          <w:b/>
          <w:sz w:val="24"/>
          <w:szCs w:val="24"/>
          <w:lang w:val="hy-AM"/>
        </w:rPr>
        <w:t xml:space="preserve">Քննարկման թեման՝ </w:t>
      </w:r>
    </w:p>
    <w:p w:rsidR="0048354F" w:rsidRPr="00624389" w:rsidRDefault="0048354F" w:rsidP="0048354F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64ED6">
        <w:rPr>
          <w:rFonts w:ascii="GHEA Grapalat" w:hAnsi="GHEA Grapalat" w:cs="Sylfaen"/>
          <w:b/>
          <w:sz w:val="24"/>
          <w:szCs w:val="24"/>
          <w:lang w:val="hy-AM"/>
        </w:rPr>
        <w:t>ՀՀ Շիրակի</w:t>
      </w:r>
      <w:r w:rsidRPr="00E64ED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 w:rsidRPr="00E64ED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 w:rsidRPr="00E64ED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 w:cs="Sylfaen"/>
          <w:b/>
          <w:sz w:val="24"/>
          <w:szCs w:val="24"/>
          <w:lang w:val="hy-AM"/>
        </w:rPr>
        <w:t>համայնքի</w:t>
      </w:r>
      <w:r w:rsidRPr="00E64ED6">
        <w:rPr>
          <w:rFonts w:ascii="GHEA Grapalat" w:hAnsi="GHEA Grapalat"/>
          <w:b/>
          <w:sz w:val="24"/>
          <w:szCs w:val="24"/>
          <w:lang w:val="hy-AM"/>
        </w:rPr>
        <w:t xml:space="preserve">  Բուլվարային թաղամասի  և աղբավայրի միջև ընկած հատվածում կենցաղային թափոնների վերամշակման գործարանի կառուցում</w:t>
      </w:r>
      <w:r w:rsidRPr="00624389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48354F" w:rsidRPr="00624389" w:rsidRDefault="0048354F" w:rsidP="0048354F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64ED6">
        <w:rPr>
          <w:rFonts w:ascii="GHEA Grapalat" w:hAnsi="GHEA Grapalat"/>
          <w:b/>
          <w:sz w:val="24"/>
          <w:szCs w:val="24"/>
          <w:lang w:val="hy-AM"/>
        </w:rPr>
        <w:t>Նախաձեռնող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>և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>զեկուցող՝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>ԱրմԷկոՏեկ</w:t>
      </w:r>
      <w:r>
        <w:rPr>
          <w:rFonts w:ascii="GHEA Grapalat" w:hAnsi="GHEA Grapalat"/>
          <w:b/>
          <w:sz w:val="24"/>
          <w:szCs w:val="24"/>
          <w:lang w:val="hy-AM"/>
        </w:rPr>
        <w:t>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>սահմանափակ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 xml:space="preserve"> պատասխանատվությամբ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>ընկերության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>տնօրեն</w:t>
      </w:r>
      <w:r w:rsidRPr="002B2E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4ED6">
        <w:rPr>
          <w:rFonts w:ascii="GHEA Grapalat" w:hAnsi="GHEA Grapalat"/>
          <w:b/>
          <w:sz w:val="24"/>
          <w:szCs w:val="24"/>
          <w:lang w:val="hy-AM"/>
        </w:rPr>
        <w:t>Միխաիլ Բադին</w:t>
      </w:r>
      <w:r w:rsidRPr="00624389">
        <w:rPr>
          <w:rFonts w:ascii="GHEA Grapalat" w:hAnsi="GHEA Grapalat"/>
          <w:b/>
          <w:sz w:val="24"/>
          <w:szCs w:val="24"/>
          <w:lang w:val="hy-AM"/>
        </w:rPr>
        <w:t>:</w:t>
      </w:r>
    </w:p>
    <w:p w:rsidR="0048354F" w:rsidRPr="00624389" w:rsidRDefault="0048354F" w:rsidP="0048354F">
      <w:pPr>
        <w:spacing w:line="360" w:lineRule="auto"/>
        <w:jc w:val="both"/>
        <w:rPr>
          <w:rFonts w:ascii="GHEA Grapalat" w:hAnsi="GHEA Grapalat" w:cs="Arian AMU"/>
          <w:b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:rsidR="0048354F" w:rsidRPr="00E64ED6" w:rsidRDefault="0048354F" w:rsidP="0048354F">
      <w:pPr>
        <w:spacing w:line="360" w:lineRule="auto"/>
        <w:jc w:val="both"/>
        <w:rPr>
          <w:rFonts w:ascii="GHEA Grapalat" w:hAnsi="GHEA Grapalat" w:cs="Arian AMU"/>
          <w:b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E64ED6">
        <w:rPr>
          <w:rFonts w:ascii="GHEA Grapalat" w:hAnsi="GHEA Grapalat" w:cs="Arian AMU"/>
          <w:b/>
          <w:color w:val="0D0D0D" w:themeColor="text1" w:themeTint="F2"/>
          <w:sz w:val="24"/>
          <w:szCs w:val="24"/>
          <w:shd w:val="clear" w:color="auto" w:fill="FFFFFF"/>
          <w:lang w:val="hy-AM"/>
        </w:rPr>
        <w:t>Գյումրի համայնքի ղեկավարի տեղակալ</w:t>
      </w:r>
    </w:p>
    <w:p w:rsidR="0048354F" w:rsidRPr="00E64ED6" w:rsidRDefault="0048354F" w:rsidP="0048354F">
      <w:pPr>
        <w:spacing w:line="360" w:lineRule="auto"/>
        <w:jc w:val="both"/>
        <w:rPr>
          <w:rFonts w:ascii="GHEA Grapalat" w:hAnsi="GHEA Grapalat" w:cs="Arian AMU"/>
          <w:b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E64ED6">
        <w:rPr>
          <w:rFonts w:ascii="GHEA Grapalat" w:hAnsi="GHEA Grapalat" w:cs="Arian AMU"/>
          <w:b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Սուրեն Ջանոյան</w:t>
      </w:r>
    </w:p>
    <w:p w:rsidR="0048354F" w:rsidRPr="00E64ED6" w:rsidRDefault="0048354F" w:rsidP="0048354F">
      <w:pPr>
        <w:spacing w:line="360" w:lineRule="auto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hAnsi="GHEA Grapalat"/>
          <w:sz w:val="24"/>
          <w:szCs w:val="24"/>
          <w:lang w:val="hy-AM"/>
        </w:rPr>
        <w:t>-Բա՛րև ձեզ հարգելի՛ մասնակիցներ: Սկսում ենք մեր հանրային բաց լսում և քննարկումը։</w:t>
      </w:r>
      <w:r w:rsidRPr="00E64ED6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Տեղեկացնեմ, որ համաձայն կարգի, հանրային քննարկման մասնակիցը քննարկման դրված հարցերի վերաբերյալ կարող է ուղղել հարցեր, իր առարկություններն ու առաջարկությունները հնչեցնել բանավոր ձևով կամ՝ դր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անք գրավոր տեսքով ներկայացնել հանրային քննարկման քարտուղարին։ Մասնակցիները կարող են իրենց առարկություններն ու առաջարկությունները ուղարկել Համայնքապետարանի պաշտոնական էլեկտրոնային հասցեին՝ </w:t>
      </w:r>
      <w:r w:rsidR="00A573CA">
        <w:fldChar w:fldCharType="begin"/>
      </w:r>
      <w:r w:rsidRPr="0048354F">
        <w:rPr>
          <w:lang w:val="hy-AM"/>
        </w:rPr>
        <w:instrText>HYPERLINK "https://e.mail.ru/compose/?mailto=mailto%3agyumri@gyumri.am" \t "_blank"</w:instrText>
      </w:r>
      <w:r w:rsidR="00A573CA">
        <w:fldChar w:fldCharType="separate"/>
      </w:r>
      <w:r w:rsidRPr="00E64ED6">
        <w:rPr>
          <w:rFonts w:ascii="GHEA Grapalat" w:eastAsia="Times New Roman" w:hAnsi="GHEA Grapalat" w:cs="Arial"/>
          <w:color w:val="0000FF"/>
          <w:sz w:val="24"/>
          <w:szCs w:val="24"/>
          <w:u w:val="single"/>
          <w:lang w:val="hy-AM"/>
        </w:rPr>
        <w:t>gyumri@gyumri.am</w:t>
      </w:r>
      <w:r w:rsidR="00A573CA">
        <w:fldChar w:fldCharType="end"/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կամ գրավոր տեսքով ներկայացնել քննարկման քարտուղարին քննարկման ավարտից հետո՝ հնգօրյա ժամկետում։</w:t>
      </w:r>
    </w:p>
    <w:p w:rsidR="0048354F" w:rsidRPr="00E64ED6" w:rsidRDefault="0048354F" w:rsidP="0048354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lastRenderedPageBreak/>
        <w:t>Զեկուցող՝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«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Ներդրումների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աջակցման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կենտրոն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»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հիմնադրամի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color w:val="333333"/>
          <w:sz w:val="24"/>
          <w:szCs w:val="24"/>
          <w:shd w:val="clear" w:color="auto" w:fill="FFFFFF"/>
          <w:lang w:val="hy-AM"/>
        </w:rPr>
        <w:t xml:space="preserve">(Enterprise Armenia)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հիմնադրամի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.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ներդրումների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խթանման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և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արտաքին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կապերի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մենեջեր Էլինա Կարապետյան։</w:t>
      </w:r>
    </w:p>
    <w:p w:rsidR="0048354F" w:rsidRPr="00E64ED6" w:rsidRDefault="0048354F" w:rsidP="0048354F">
      <w:pPr>
        <w:shd w:val="clear" w:color="auto" w:fill="FFFFFF"/>
        <w:spacing w:after="160" w:line="360" w:lineRule="auto"/>
        <w:jc w:val="both"/>
        <w:textAlignment w:val="top"/>
        <w:rPr>
          <w:rFonts w:ascii="GHEA Grapalat" w:hAnsi="GHEA Grapalat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</w:t>
      </w:r>
      <w:r w:rsidRPr="00E64ED6">
        <w:rPr>
          <w:rFonts w:ascii="GHEA Grapalat" w:hAnsi="GHEA Grapalat" w:cs="Arial"/>
          <w:bCs/>
          <w:color w:val="333333"/>
          <w:sz w:val="24"/>
          <w:szCs w:val="24"/>
          <w:shd w:val="clear" w:color="auto" w:fill="FFFFFF"/>
          <w:lang w:val="hy-AM"/>
        </w:rPr>
        <w:t xml:space="preserve">Շատ հաճելի է։ Այսօր մենք հավաքվել են այստեղ քննարկելու </w:t>
      </w:r>
      <w:r w:rsidRPr="00E64ED6">
        <w:rPr>
          <w:rFonts w:ascii="GHEA Grapalat" w:hAnsi="GHEA Grapalat"/>
          <w:sz w:val="24"/>
          <w:szCs w:val="24"/>
          <w:lang w:val="hy-AM"/>
        </w:rPr>
        <w:t>ԱրմԷկոՏեկ ներդրումային ծրագիրը։Ծրագրի շրջանակում նախատեսվում է ներդնել մոտ 9 մլն դոլար՝ ստեղծելով մոտ 50 աշխատատեղ։Ծրագիրն իր մեջ ներառում է ստեղծել աղբի վերամշակման գործարան։Նշեմ, որ ԱրմԷկոՏեկ կազմակերպությունը ռուսաստանյան «</w:t>
      </w:r>
      <w:r>
        <w:rPr>
          <w:rFonts w:ascii="GHEA Grapalat" w:hAnsi="GHEA Grapalat"/>
          <w:sz w:val="24"/>
          <w:szCs w:val="24"/>
          <w:lang w:val="hy-AM"/>
        </w:rPr>
        <w:t>Էկո</w:t>
      </w:r>
      <w:r w:rsidRPr="002B2E56">
        <w:rPr>
          <w:rFonts w:ascii="GHEA Grapalat" w:hAnsi="GHEA Grapalat"/>
          <w:sz w:val="24"/>
          <w:szCs w:val="24"/>
          <w:lang w:val="hy-AM"/>
        </w:rPr>
        <w:t>Տ</w:t>
      </w:r>
      <w:r w:rsidRPr="00E64ED6">
        <w:rPr>
          <w:rFonts w:ascii="GHEA Grapalat" w:hAnsi="GHEA Grapalat"/>
          <w:sz w:val="24"/>
          <w:szCs w:val="24"/>
          <w:lang w:val="hy-AM"/>
        </w:rPr>
        <w:t>եկ» կազմակերպության ներկայացուցիչն է Հայաստանում, որը զբաղվում է աղբի վերամշակման սարքավորումներ արտահանելով։Այս ծրագրի շրջանակում բացի նրանից, որ ներդրվելու է 9 միլիոն, նախատեսվում է նաև կազմակերպել համայնքի ամբողջ աղբի վերամշակումը, ինչպես նաև աղբահանության պրոցեսը։Աղբահանության պրոցեսն իր մեջ ներառելու է ամբողջ համայնքի աղբահանությունը</w:t>
      </w:r>
      <w:r w:rsidRPr="00624389">
        <w:rPr>
          <w:rFonts w:ascii="GHEA Grapalat" w:hAnsi="GHEA Grapalat"/>
          <w:sz w:val="24"/>
          <w:szCs w:val="24"/>
          <w:lang w:val="hy-AM"/>
        </w:rPr>
        <w:t>,</w:t>
      </w:r>
      <w:r w:rsidRPr="00E64ED6">
        <w:rPr>
          <w:rFonts w:ascii="GHEA Grapalat" w:hAnsi="GHEA Grapalat"/>
          <w:sz w:val="24"/>
          <w:szCs w:val="24"/>
          <w:lang w:val="hy-AM"/>
        </w:rPr>
        <w:t xml:space="preserve"> թարմացվելու է </w:t>
      </w:r>
      <w:r w:rsidRPr="00624389">
        <w:rPr>
          <w:rFonts w:ascii="GHEA Grapalat" w:hAnsi="GHEA Grapalat"/>
          <w:sz w:val="24"/>
          <w:szCs w:val="24"/>
          <w:lang w:val="hy-AM"/>
        </w:rPr>
        <w:t xml:space="preserve">նաև </w:t>
      </w:r>
      <w:r w:rsidRPr="00E64ED6">
        <w:rPr>
          <w:rFonts w:ascii="GHEA Grapalat" w:hAnsi="GHEA Grapalat"/>
          <w:sz w:val="24"/>
          <w:szCs w:val="24"/>
          <w:lang w:val="hy-AM"/>
        </w:rPr>
        <w:t>ամբողջ աղբահանության մեքենաների պարկը։Ծրագրի շրջանակում ստեղծվելու է մոտ 50 աշխատատեղ, բերվելու են բարձրակարգ մասնագետներ այլ երկրներից։ Նախատեսվում է նաև վերապատրաստել համայնքի բնակչությանը։</w:t>
      </w:r>
    </w:p>
    <w:p w:rsidR="0048354F" w:rsidRPr="00E64ED6" w:rsidRDefault="0048354F" w:rsidP="0048354F">
      <w:pPr>
        <w:shd w:val="clear" w:color="auto" w:fill="FFFFFF"/>
        <w:spacing w:after="160" w:line="360" w:lineRule="auto"/>
        <w:jc w:val="both"/>
        <w:textAlignment w:val="top"/>
        <w:rPr>
          <w:rFonts w:ascii="GHEA Grapalat" w:hAnsi="GHEA Grapalat"/>
          <w:sz w:val="24"/>
          <w:szCs w:val="24"/>
          <w:lang w:val="hy-AM"/>
        </w:rPr>
      </w:pPr>
      <w:r w:rsidRPr="00E64ED6">
        <w:rPr>
          <w:rFonts w:ascii="GHEA Grapalat" w:hAnsi="GHEA Grapalat"/>
          <w:sz w:val="24"/>
          <w:szCs w:val="24"/>
          <w:lang w:val="hy-AM"/>
        </w:rPr>
        <w:t>Ներդրողը, նաև նախապատրաստվում է իր գործունեությունը ծավալել Գյումրի համայնքում։ Մոտ ապագայում նախատեսում ենք ընդլայնվել և ներառել համայնքի հարակից շրջանները՝ օրինակ Ախուրյանը։Եվ հարկ ենք համարում նշել, որ այս ծրագիրը տարածաշրջանում նմանը չունեցող ծրագիր է լինելու և շատ ուրախ ենք, որ այս ծրագիրը լինելու է հենց Գյումրի քաղաքում, որովհետև ոչ միայն լուծվելու է տարածաշրջանի աղբահանության հարցը, այլև ստեղծվելու են աշխատատեղեր։Այս ամբողջ գործընթացը կազմակերպվելու է նոր սարքավորումներով, որոնք տրամադրելու է «</w:t>
      </w:r>
      <w:r>
        <w:rPr>
          <w:rFonts w:ascii="GHEA Grapalat" w:hAnsi="GHEA Grapalat"/>
          <w:sz w:val="24"/>
          <w:szCs w:val="24"/>
          <w:lang w:val="hy-AM"/>
        </w:rPr>
        <w:t>Էկո</w:t>
      </w:r>
      <w:r w:rsidRPr="00A04296">
        <w:rPr>
          <w:rFonts w:ascii="GHEA Grapalat" w:hAnsi="GHEA Grapalat"/>
          <w:sz w:val="24"/>
          <w:szCs w:val="24"/>
          <w:lang w:val="hy-AM"/>
        </w:rPr>
        <w:t>Տ</w:t>
      </w:r>
      <w:r w:rsidRPr="00E64ED6">
        <w:rPr>
          <w:rFonts w:ascii="GHEA Grapalat" w:hAnsi="GHEA Grapalat"/>
          <w:sz w:val="24"/>
          <w:szCs w:val="24"/>
          <w:lang w:val="hy-AM"/>
        </w:rPr>
        <w:t>եկ» կազմակերպությունը։Հարկ եմ համարում նշել, որ այս ծրագրի նախաձեռնող Միխաիլ Բադինը հանձն  է առնում ակտիվ մասնակցություն ունենալ համայնքի սոցիալական ծրագրերում, նա նախատեսում է մասնակցություն ունենալ նաև կանաչապատմանը վերաբերող ծրագրերին։</w:t>
      </w:r>
    </w:p>
    <w:p w:rsidR="0048354F" w:rsidRPr="00E64ED6" w:rsidRDefault="0048354F" w:rsidP="0048354F">
      <w:pPr>
        <w:shd w:val="clear" w:color="auto" w:fill="FFFFFF"/>
        <w:spacing w:after="160" w:line="360" w:lineRule="auto"/>
        <w:jc w:val="both"/>
        <w:textAlignment w:val="top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E64ED6">
        <w:rPr>
          <w:rFonts w:ascii="GHEA Grapalat" w:hAnsi="GHEA Grapalat"/>
          <w:sz w:val="24"/>
          <w:szCs w:val="24"/>
          <w:lang w:val="hy-AM"/>
        </w:rPr>
        <w:t>Շրջակա միջավայրի համար սա շատ կարևոր ծրագիր է, որովհետև այն գործողությունները, որոնք որ ծավալվելու են, 0% ազդեցություն կունենան համայնքի համար։</w:t>
      </w:r>
    </w:p>
    <w:p w:rsidR="0048354F" w:rsidRPr="00A11B51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</w:pPr>
      <w:r w:rsidRPr="00A11B51"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  <w:t xml:space="preserve"> «Վանանդ» ՀԿ նախագահ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  <w:lastRenderedPageBreak/>
        <w:t>Համլետ Ղազարյան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-Գյումրի քաղաքում իրականացվել են մի շարք ծրագրեր, սակայն այդպիսի մասշտաբի ծրագիր չի իրականացվել։Կար մի ծրագիր, որն իրականացնում էինք Վանաձոր և Պիլա քաղաքների հետ։Արդյո՞ք տեղյակ եք այդ ծրագրից, և եթե տեղյակ եք, ապա ինչպիսի՞ հարաբերության մեջ եք այդ ծրագրի հետ, որովհետև իրենք էլ էին ուզում գործարան կառուցել։Արդյո՞ք կոնֆլիկտներ չեն առաջանա։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4ED6">
        <w:rPr>
          <w:rFonts w:ascii="GHEA Grapalat" w:hAnsi="GHEA Grapalat" w:cs="Arial"/>
          <w:b/>
          <w:color w:val="333333"/>
          <w:sz w:val="24"/>
          <w:szCs w:val="24"/>
          <w:shd w:val="clear" w:color="auto" w:fill="FFFFFF"/>
          <w:lang w:val="hy-AM"/>
        </w:rPr>
        <w:t>«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Ներդրումների</w:t>
      </w:r>
      <w:r w:rsidRPr="00E64ED6">
        <w:rPr>
          <w:rFonts w:ascii="Arial" w:hAnsi="Arial" w:cs="Arial"/>
          <w:b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 xml:space="preserve">աջակցման </w:t>
      </w:r>
      <w:r w:rsidRPr="00E64ED6">
        <w:rPr>
          <w:rFonts w:ascii="Arial" w:hAnsi="Arial" w:cs="Arial"/>
          <w:b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կենտրոն</w:t>
      </w:r>
      <w:r w:rsidRPr="00E64ED6">
        <w:rPr>
          <w:rFonts w:ascii="GHEA Grapalat" w:hAnsi="GHEA Grapalat" w:cs="Arial"/>
          <w:b/>
          <w:color w:val="333333"/>
          <w:sz w:val="24"/>
          <w:szCs w:val="24"/>
          <w:shd w:val="clear" w:color="auto" w:fill="FFFFFF"/>
          <w:lang w:val="hy-AM"/>
        </w:rPr>
        <w:t xml:space="preserve">» </w:t>
      </w:r>
      <w:r w:rsidRPr="00E64ED6">
        <w:rPr>
          <w:rFonts w:ascii="Arial" w:hAnsi="Arial" w:cs="Arial"/>
          <w:b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հիմնադրամի</w:t>
      </w:r>
      <w:r w:rsidRPr="00E64ED6">
        <w:rPr>
          <w:rFonts w:ascii="GHEA Grapalat" w:hAnsi="GHEA Grapalat" w:cs="Arial"/>
          <w:b/>
          <w:color w:val="333333"/>
          <w:sz w:val="24"/>
          <w:szCs w:val="24"/>
          <w:shd w:val="clear" w:color="auto" w:fill="FFFFFF"/>
          <w:lang w:val="hy-AM"/>
        </w:rPr>
        <w:t xml:space="preserve"> (Enterprise Armenia)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հիմնադրամի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.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ներդրումների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խթանման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և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արտաքին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կապերի</w:t>
      </w:r>
      <w:r w:rsidRPr="00E64ED6">
        <w:rPr>
          <w:rFonts w:ascii="Arial" w:hAnsi="Arial" w:cs="Arial"/>
          <w:color w:val="333333"/>
          <w:sz w:val="24"/>
          <w:szCs w:val="24"/>
          <w:shd w:val="clear" w:color="auto" w:fill="FFFFFF"/>
          <w:lang w:val="hy-AM"/>
        </w:rPr>
        <w:t> </w:t>
      </w:r>
      <w:r w:rsidRPr="00E64ED6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64ED6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մենեջեր Էլինա Կարապետյան։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-Մենք քաջատեղյակ ենք այդ ծրագրից։Նշեմ, որ այս ծրագրերն իրար հետ ընդհանրապես կապ չունեն։Որևէ կոնֆլիկտ չի լինելու, որովհետև այստեղ մենք վերամշակելու ենք ամբողջ աղբը։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hAnsi="GHEA Grapalat"/>
          <w:b/>
          <w:sz w:val="24"/>
          <w:szCs w:val="24"/>
          <w:lang w:val="hy-AM"/>
        </w:rPr>
      </w:pPr>
      <w:r w:rsidRPr="00E64ED6">
        <w:rPr>
          <w:rFonts w:ascii="GHEA Grapalat" w:hAnsi="GHEA Grapalat"/>
          <w:b/>
          <w:sz w:val="24"/>
          <w:szCs w:val="24"/>
          <w:lang w:val="hy-AM"/>
        </w:rPr>
        <w:t>ԱրմԷկոՏեկ սահմանափակ պատասխանատվությամբ ընկերության տնօրեն  Միխաիլ Բադին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hAnsi="GHEA Grapalat"/>
          <w:sz w:val="24"/>
          <w:szCs w:val="24"/>
          <w:lang w:val="hy-AM"/>
        </w:rPr>
      </w:pPr>
      <w:r w:rsidRPr="00E64ED6">
        <w:rPr>
          <w:rFonts w:ascii="GHEA Grapalat" w:hAnsi="GHEA Grapalat"/>
          <w:sz w:val="24"/>
          <w:szCs w:val="24"/>
          <w:lang w:val="hy-AM"/>
        </w:rPr>
        <w:t>-Բարև ձեզ</w:t>
      </w:r>
      <w:r w:rsidRPr="00912420">
        <w:rPr>
          <w:rFonts w:ascii="GHEA Grapalat" w:hAnsi="Cambria Math"/>
          <w:sz w:val="24"/>
          <w:szCs w:val="24"/>
          <w:lang w:val="hy-AM"/>
        </w:rPr>
        <w:t>:</w:t>
      </w:r>
      <w:r w:rsidRPr="00E64ED6">
        <w:rPr>
          <w:rFonts w:ascii="GHEA Grapalat" w:hAnsi="GHEA Grapalat"/>
          <w:sz w:val="24"/>
          <w:szCs w:val="24"/>
          <w:lang w:val="hy-AM"/>
        </w:rPr>
        <w:t xml:space="preserve"> Ես տեղյակ եմ  Գյումրիում իրականացվելիք այդ ծրագրից։Խոսքը չնչին ծավալների մասին է։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hAnsi="GHEA Grapalat"/>
          <w:sz w:val="24"/>
          <w:szCs w:val="24"/>
          <w:lang w:val="hy-AM"/>
        </w:rPr>
      </w:pPr>
      <w:r w:rsidRPr="00E64ED6">
        <w:rPr>
          <w:rFonts w:ascii="GHEA Grapalat" w:hAnsi="GHEA Grapalat"/>
          <w:sz w:val="24"/>
          <w:szCs w:val="24"/>
          <w:lang w:val="hy-AM"/>
        </w:rPr>
        <w:t>Իրենք  ի՞նչ ճանապարհով էին պատրաստվում հումքը հավաքել, ծրագիր ներկայացրե՞լ են։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hAnsi="GHEA Grapalat"/>
          <w:b/>
          <w:sz w:val="24"/>
          <w:szCs w:val="24"/>
          <w:lang w:val="hy-AM"/>
        </w:rPr>
      </w:pPr>
      <w:r w:rsidRPr="00E64ED6">
        <w:rPr>
          <w:rFonts w:ascii="GHEA Grapalat" w:hAnsi="GHEA Grapalat"/>
          <w:b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hAnsi="GHEA Grapalat"/>
          <w:sz w:val="24"/>
          <w:szCs w:val="24"/>
          <w:lang w:val="hy-AM"/>
        </w:rPr>
      </w:pPr>
      <w:r w:rsidRPr="00E64ED6">
        <w:rPr>
          <w:rFonts w:ascii="GHEA Grapalat" w:hAnsi="GHEA Grapalat"/>
          <w:sz w:val="24"/>
          <w:szCs w:val="24"/>
          <w:lang w:val="hy-AM"/>
        </w:rPr>
        <w:t>-Այս պահին չեմ հիշում, բայց կարող եմ ասել, որ Գյումրիում տեղադրվել են աղբամաններ, որտեղ հավաքվում է այդ աղբը։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hAnsi="GHEA Grapalat"/>
          <w:b/>
          <w:sz w:val="24"/>
          <w:szCs w:val="24"/>
          <w:lang w:val="hy-AM"/>
        </w:rPr>
      </w:pPr>
      <w:r w:rsidRPr="00E64ED6">
        <w:rPr>
          <w:rFonts w:ascii="GHEA Grapalat" w:hAnsi="GHEA Grapalat"/>
          <w:b/>
          <w:sz w:val="24"/>
          <w:szCs w:val="24"/>
          <w:lang w:val="hy-AM"/>
        </w:rPr>
        <w:t>ԱրմԷկոՏեկ սահմանափակ պատասխանատվությամբ ընկերության տնօրեն  Միխաիլ Բադին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-Մեզ ընդհանրապես կուտակային զոնաներ պետք չեն, եթե ասում ենք աղբի վերամշակում, դա նշանակում է իսպառ վերացում։Աղբավայր չենք ունենալու, ասեմ ավելին՝ ձեր ունեցած աղբավայրից էլ հետզհետե ձերբազատվելու ենք։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Մենք կարող ենք մեր գործունեությունը ծավալել քաղաքի կենտրոնում, բայց կա ՇՄԱԳ-ի կանոնակարգ, որը պահանջում է 300-</w:t>
      </w:r>
      <w:r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500 մետր հեռավորությ</w:t>
      </w:r>
      <w:r w:rsidRPr="00912420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ու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ն պահպանել բնակչությունից։</w:t>
      </w:r>
    </w:p>
    <w:p w:rsidR="0048354F" w:rsidRPr="00166A6D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166A6D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Գյո</w:t>
      </w:r>
      <w:r w:rsidRPr="008C718B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ւ</w:t>
      </w:r>
      <w:r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մր</w:t>
      </w:r>
      <w:r w:rsidRPr="008C718B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ու</w:t>
      </w:r>
      <w:r w:rsidRPr="00166A6D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 xml:space="preserve"> համայնքապետարանի աշխատակազմի</w:t>
      </w:r>
    </w:p>
    <w:p w:rsidR="0048354F" w:rsidRPr="00166A6D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166A6D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lastRenderedPageBreak/>
        <w:t>քար</w:t>
      </w:r>
      <w:r w:rsidRPr="008C718B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տ</w:t>
      </w:r>
      <w:r w:rsidRPr="00166A6D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ուղար Կարեն Բադալյան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166A6D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Երբևէ ծավալե՞լ եք նմանատիպ գործունեություն, փորձ ունե՞ք։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FF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-Մենք ՌԴ-ի Պետրոգրադ քաղաքում ունենք կոնկրետ գործող գործարան, որն աշխատում է ոչ միայն ինսիներացիայով, այլ նաև պերոլիզով։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Տարածաշրջանի աղբը հավաքում ենք մենք։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Գյումրի համայնքի գլխավոր ճարտարապետ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Հենրիկ Գասպարյան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-Ինչու՞ որոշեցիք գործարանը կառուցել Գյումրի քաղաքում։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-Երևանի թույլտվությամբ և Երևանի առաջարկությամբ, ինչպես նաև մեր ցանկությամբ ընտրվել են Գյումրի և Վանաձոր քաղաքները։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Բացի այդ տարածքային կառավարման նախարարությունից տեղեկացանք, որ Գյումրին իրոք ունի էկոլոգիական խնդիր աղբահանության հետ կապված։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Նշեմ, նաև որ մենք աշխատելու ենք Գյումրու համայնքապետարանի հետ։Վերջինս ունի իր մասնաբաժինը։</w:t>
      </w:r>
    </w:p>
    <w:p w:rsidR="0048354F" w:rsidRPr="008C718B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8C718B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  <w:t>«Վանանդ» ՀԿ նախագահ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  <w:t>Համլետ Ղազարյան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-Աղբի վարձավճարի չափի փոփոխություն նախատեսվու՞մ է։Իմ կարծիքով աղբահանության որակի բարձրացումը կարող է ենթադրել նաև վարձավճարի թանկացում։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-Օրենքով նախատեսված թանկացումները մեզ հետ ընդհանրապես կապ չունեն։Օրինակի համար ասեմ, որ եթե համայնքի բնակչությունն աղբի դիմաց վճարել է X գումար և այդ աղբը թափվել է մի վայրում,ապա մեզ վճարելու</w:t>
      </w:r>
      <w:r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դեպքում բնակչություն</w:t>
      </w:r>
      <w:r w:rsidRPr="008C718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ն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իսպառ կազատվի աղբից։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Քաղաքացի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-Շատ հաճախ կենցաղային աղբից բացի աղբամանների մոտ լցնում են նաև այլ տեսակի աղբ։Այդ դեպքում ո՞ր կազմակերպությունն է պարտավորվում մաքրելու տվյալ տեսակի աղբը։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lastRenderedPageBreak/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-Ինչպես ներկայացված է մեր ծրագրում, դա չի մտնում մեր պարտականությունների մեջ։Ամեն դեպքում այդ հարցը պետք է և՛ քննարկենք, և՛ լուծենք համայնքի հետ միասին։  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Ծրագրի իրականացման երաշխիքները տոկոսային արտահայտությամբ ի՞նչ չափով եք գնահատում, որ հստակ կիրականացնեք Ձեր կողմից առաջարկված ծրագիրը։</w:t>
      </w:r>
    </w:p>
    <w:p w:rsidR="0048354F" w:rsidRPr="00A11B51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-Եթե խանգարող հանգամանքներ չլինեն՝ 100%: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 xml:space="preserve">Քաղաքացի 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-Ֆինանսական աղբյուրները տեղի հայաստանյան ներդրող ընկերությունների կողմից են, թե՞ արտասահմանյան։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Հիմնական ներդրողը ռուսաստանյան «Էկոտեկ» կազմակերպությունն է։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 xml:space="preserve">Քաղաքացի 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-Ձեր ծրագրով նախատեսված է նաև թարմացնել աղբահանություն կատարող տրանսպորտայ</w:t>
      </w:r>
      <w:r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ին պարկը։Տրանսպորտային միջոցներ</w:t>
      </w:r>
      <w:r w:rsidRPr="0048354F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ն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ամբողջությա՞մբ են շահագործվելու։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Պատասախան՝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7F586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Գյումրի համայնքի ղեկավարի խոսքով համայնքում տվյալ պահին աղբահանության հետ կապված խնդիրներ չկան։ Եթե ներկա պահին ձեր տրանսպորտային պարկի մեքենաները բավականացնում են, ապա մենք կօգտվենք դրանից և միգուցե 2 ավտոնմեքենա էլ մենք կտրամադրենք։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 xml:space="preserve">Քաղաքացի 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-Ծրագրում կա՞ն նշված օդի և շրջակա միջավայրի վրա դրական ազդեցության դրույթներ։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Պատասախան՝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-Ծրագրում մանրամասն ներկայացված են։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Առաջարկություն՝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 xml:space="preserve">Քաղաքացի 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lastRenderedPageBreak/>
        <w:t>-Առաջարկում եմ օգտագործել համայնքի աղբավայրում տարիների ընթացքում կուտակած աղբը։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-Մեր կազմակերպություն</w:t>
      </w:r>
      <w:r w:rsidRPr="007F586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ն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աղբի քանակի հետ կապված խնդիր չունի, և եթե այդ գործընթացը վերցնի իր վրա, այդ դեպքում դա կդրսևորվի որպես բարի կամքի դրսևորում։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Հարց՝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-Որքա</w:t>
      </w:r>
      <w:r w:rsidRPr="00E03ECF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՞</w:t>
      </w: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ն ժամանակ կպահանջվի գործարանի կառուցման համար։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b/>
          <w:color w:val="000000"/>
          <w:sz w:val="24"/>
          <w:szCs w:val="24"/>
          <w:lang w:val="hy-AM"/>
        </w:rPr>
        <w:t>Պատասխան՝</w:t>
      </w:r>
    </w:p>
    <w:p w:rsidR="0048354F" w:rsidRPr="00A11B51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 ՇՄԱԳ-ի լիցենզիաները ստանալուց հետո 6-9 ամիս։</w:t>
      </w:r>
    </w:p>
    <w:p w:rsidR="0048354F" w:rsidRPr="00A11B51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E64ED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Հանրային քննարկումն ավարտվեց, քննարկմանը ներկա էին 21 անձ։</w:t>
      </w:r>
    </w:p>
    <w:p w:rsidR="0048354F" w:rsidRPr="00E64ED6" w:rsidRDefault="0048354F" w:rsidP="0048354F">
      <w:pPr>
        <w:shd w:val="clear" w:color="auto" w:fill="FFFFFF"/>
        <w:spacing w:after="0" w:line="360" w:lineRule="auto"/>
        <w:jc w:val="both"/>
        <w:textAlignment w:val="top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F16715" w:rsidRPr="00C77A5A" w:rsidRDefault="00F16715" w:rsidP="00F16715">
      <w:pPr>
        <w:tabs>
          <w:tab w:val="left" w:pos="7281"/>
        </w:tabs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C77A5A">
        <w:rPr>
          <w:rFonts w:ascii="GHEA Grapalat" w:hAnsi="GHEA Grapalat"/>
          <w:b/>
          <w:sz w:val="24"/>
          <w:szCs w:val="24"/>
        </w:rPr>
        <w:t>Աշխատակազմի</w:t>
      </w:r>
      <w:proofErr w:type="spellEnd"/>
      <w:r w:rsidRPr="00C77A5A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C77A5A">
        <w:rPr>
          <w:rFonts w:ascii="GHEA Grapalat" w:hAnsi="GHEA Grapalat"/>
          <w:b/>
          <w:sz w:val="24"/>
          <w:szCs w:val="24"/>
        </w:rPr>
        <w:t>քարտուղար</w:t>
      </w:r>
      <w:proofErr w:type="spellEnd"/>
      <w:r w:rsidRPr="00C77A5A">
        <w:rPr>
          <w:rFonts w:ascii="GHEA Grapalat" w:hAnsi="GHEA Grapalat"/>
          <w:b/>
          <w:sz w:val="24"/>
          <w:szCs w:val="24"/>
        </w:rPr>
        <w:t xml:space="preserve">       </w:t>
      </w:r>
      <w:r w:rsidRPr="00C77A5A">
        <w:rPr>
          <w:rFonts w:ascii="GHEA Grapalat" w:hAnsi="GHEA Grapalat"/>
          <w:b/>
          <w:sz w:val="24"/>
          <w:szCs w:val="24"/>
        </w:rPr>
        <w:tab/>
        <w:t>Կ.ԲԱԴԱԼՅԱՆ</w:t>
      </w:r>
    </w:p>
    <w:p w:rsidR="00911A5D" w:rsidRPr="00AE7E27" w:rsidRDefault="00911A5D" w:rsidP="00911A5D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840EC4" w:rsidRPr="00952985" w:rsidRDefault="00840EC4" w:rsidP="002A0B45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sectPr w:rsidR="00840EC4" w:rsidRPr="00952985" w:rsidSect="00F16715">
      <w:pgSz w:w="12240" w:h="15840"/>
      <w:pgMar w:top="709" w:right="758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F" w:usb1="4000000A" w:usb2="00000000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B17"/>
    <w:multiLevelType w:val="hybridMultilevel"/>
    <w:tmpl w:val="2792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95350"/>
    <w:multiLevelType w:val="hybridMultilevel"/>
    <w:tmpl w:val="290CF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F7CDE"/>
    <w:multiLevelType w:val="hybridMultilevel"/>
    <w:tmpl w:val="DD801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07AB4"/>
    <w:multiLevelType w:val="hybridMultilevel"/>
    <w:tmpl w:val="5F722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9E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1A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34C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BFD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72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AD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1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87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2B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4D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EB8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DBE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C35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31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47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58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72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597"/>
    <w:rsid w:val="002036FF"/>
    <w:rsid w:val="0020382B"/>
    <w:rsid w:val="00203AB1"/>
    <w:rsid w:val="00203D11"/>
    <w:rsid w:val="00203D58"/>
    <w:rsid w:val="00203E8A"/>
    <w:rsid w:val="00203F87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A28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BC3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945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45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DD2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4D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6B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7E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23"/>
    <w:rsid w:val="002E6469"/>
    <w:rsid w:val="002E65FE"/>
    <w:rsid w:val="002E68CF"/>
    <w:rsid w:val="002E698E"/>
    <w:rsid w:val="002E69A1"/>
    <w:rsid w:val="002E6A09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59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2E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6AA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D36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6A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31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244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704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EE2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0E9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AF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371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B66"/>
    <w:rsid w:val="00441C29"/>
    <w:rsid w:val="00441E9C"/>
    <w:rsid w:val="00442000"/>
    <w:rsid w:val="00442133"/>
    <w:rsid w:val="004421A3"/>
    <w:rsid w:val="0044228A"/>
    <w:rsid w:val="00442561"/>
    <w:rsid w:val="004426C3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4F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7C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9CF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235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5B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A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19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DD3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5ED2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0B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0E1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4E7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9D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DB7"/>
    <w:rsid w:val="006D0F33"/>
    <w:rsid w:val="006D0FA8"/>
    <w:rsid w:val="006D10AD"/>
    <w:rsid w:val="006D12E7"/>
    <w:rsid w:val="006D1316"/>
    <w:rsid w:val="006D13E1"/>
    <w:rsid w:val="006D15EE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BB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24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503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129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EE8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CB4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5CC8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DE7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2EA6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43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E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C2C"/>
    <w:rsid w:val="00840D0C"/>
    <w:rsid w:val="00840EC4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7F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9A9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36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28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82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7B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30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A5D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985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AE9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1D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675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49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3CA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16E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A9B"/>
    <w:rsid w:val="00AC3BDD"/>
    <w:rsid w:val="00AC3D00"/>
    <w:rsid w:val="00AC3EF4"/>
    <w:rsid w:val="00AC3EF9"/>
    <w:rsid w:val="00AC3FA6"/>
    <w:rsid w:val="00AC3FBF"/>
    <w:rsid w:val="00AC40FD"/>
    <w:rsid w:val="00AC420E"/>
    <w:rsid w:val="00AC434D"/>
    <w:rsid w:val="00AC4364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DB9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7D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6A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64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3B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0F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2B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C2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50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6C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28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BA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5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0E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E6D"/>
    <w:rsid w:val="00CC3F75"/>
    <w:rsid w:val="00CC4000"/>
    <w:rsid w:val="00CC4037"/>
    <w:rsid w:val="00CC406F"/>
    <w:rsid w:val="00CC4157"/>
    <w:rsid w:val="00CC42A8"/>
    <w:rsid w:val="00CC439E"/>
    <w:rsid w:val="00CC4423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83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C0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085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7C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75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06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0B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65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1D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AD3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DDF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CA4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2FCE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48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AF5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B1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E84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1D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3DB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15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943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10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EC4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48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B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5D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paragraph" w:styleId="3">
    <w:name w:val="heading 3"/>
    <w:basedOn w:val="a"/>
    <w:link w:val="30"/>
    <w:uiPriority w:val="9"/>
    <w:qFormat/>
    <w:rsid w:val="00A431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9EE"/>
    <w:rPr>
      <w:color w:val="0000FF" w:themeColor="hyperlink"/>
      <w:u w:val="single"/>
    </w:rPr>
  </w:style>
  <w:style w:type="paragraph" w:styleId="a4">
    <w:name w:val="List Paragraph"/>
    <w:aliases w:val="List_Paragraph,Multilevel para_II,List Paragraph1,List Paragraph-ExecSummary"/>
    <w:basedOn w:val="a"/>
    <w:link w:val="a5"/>
    <w:uiPriority w:val="34"/>
    <w:qFormat/>
    <w:rsid w:val="00840C2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431DD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a5">
    <w:name w:val="Абзац списка Знак"/>
    <w:aliases w:val="List_Paragraph Знак,Multilevel para_II Знак,List Paragraph1 Знак,List Paragraph-ExecSummary Знак"/>
    <w:link w:val="a4"/>
    <w:uiPriority w:val="34"/>
    <w:locked/>
    <w:rsid w:val="00A431DD"/>
  </w:style>
  <w:style w:type="character" w:styleId="a6">
    <w:name w:val="Subtle Emphasis"/>
    <w:basedOn w:val="a0"/>
    <w:uiPriority w:val="19"/>
    <w:qFormat/>
    <w:rsid w:val="00282945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282945"/>
    <w:rPr>
      <w:i/>
      <w:iCs/>
    </w:rPr>
  </w:style>
  <w:style w:type="character" w:styleId="a8">
    <w:name w:val="Strong"/>
    <w:basedOn w:val="a0"/>
    <w:uiPriority w:val="22"/>
    <w:qFormat/>
    <w:rsid w:val="00282945"/>
    <w:rPr>
      <w:b/>
      <w:bCs/>
    </w:rPr>
  </w:style>
  <w:style w:type="table" w:styleId="a9">
    <w:name w:val="Table Grid"/>
    <w:basedOn w:val="a1"/>
    <w:uiPriority w:val="59"/>
    <w:rsid w:val="0077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9AAC6-D1CC-4A23-B4D1-CE427B69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99</cp:revision>
  <cp:lastPrinted>2024-06-11T08:42:00Z</cp:lastPrinted>
  <dcterms:created xsi:type="dcterms:W3CDTF">2017-10-10T10:59:00Z</dcterms:created>
  <dcterms:modified xsi:type="dcterms:W3CDTF">2024-06-12T08:06:00Z</dcterms:modified>
</cp:coreProperties>
</file>